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9B" w:rsidRPr="0014409B" w:rsidRDefault="0014409B" w:rsidP="0014409B">
      <w:pPr>
        <w:jc w:val="center"/>
        <w:rPr>
          <w:sz w:val="52"/>
          <w:szCs w:val="52"/>
        </w:rPr>
      </w:pPr>
      <w:r w:rsidRPr="0014409B">
        <w:rPr>
          <w:sz w:val="52"/>
          <w:szCs w:val="52"/>
        </w:rPr>
        <w:t>“The Possibility of Evil”</w:t>
      </w:r>
    </w:p>
    <w:p w:rsidR="0014409B" w:rsidRPr="0014409B" w:rsidRDefault="0014409B" w:rsidP="0014409B">
      <w:pPr>
        <w:jc w:val="center"/>
        <w:rPr>
          <w:sz w:val="52"/>
          <w:szCs w:val="52"/>
        </w:rPr>
      </w:pPr>
      <w:r w:rsidRPr="0014409B">
        <w:rPr>
          <w:sz w:val="52"/>
          <w:szCs w:val="52"/>
        </w:rPr>
        <w:t>By: Shirley Jackson</w:t>
      </w:r>
    </w:p>
    <w:p w:rsidR="0014409B" w:rsidRPr="0014409B" w:rsidRDefault="0014409B" w:rsidP="0014409B">
      <w:pPr>
        <w:jc w:val="center"/>
        <w:rPr>
          <w:sz w:val="48"/>
          <w:szCs w:val="48"/>
        </w:rPr>
      </w:pPr>
    </w:p>
    <w:p w:rsidR="0014409B" w:rsidRPr="0014409B" w:rsidRDefault="0014409B" w:rsidP="0014409B">
      <w:pPr>
        <w:rPr>
          <w:sz w:val="48"/>
          <w:szCs w:val="48"/>
        </w:rPr>
      </w:pPr>
      <w:r w:rsidRPr="0014409B">
        <w:rPr>
          <w:sz w:val="48"/>
          <w:szCs w:val="48"/>
        </w:rPr>
        <w:t>First, u</w:t>
      </w:r>
      <w:r w:rsidRPr="0014409B">
        <w:rPr>
          <w:sz w:val="48"/>
          <w:szCs w:val="48"/>
        </w:rPr>
        <w:t xml:space="preserve">sing the voice of Miss </w:t>
      </w:r>
      <w:proofErr w:type="spellStart"/>
      <w:r w:rsidRPr="0014409B">
        <w:rPr>
          <w:sz w:val="48"/>
          <w:szCs w:val="48"/>
        </w:rPr>
        <w:t>Strangworth</w:t>
      </w:r>
      <w:proofErr w:type="spellEnd"/>
      <w:r w:rsidRPr="0014409B">
        <w:rPr>
          <w:sz w:val="48"/>
          <w:szCs w:val="48"/>
        </w:rPr>
        <w:t xml:space="preserve">, write a letter to a character of your choice in this story.  </w:t>
      </w:r>
      <w:r w:rsidRPr="0014409B">
        <w:rPr>
          <w:sz w:val="48"/>
          <w:szCs w:val="48"/>
        </w:rPr>
        <w:t>You may select any person that you wish, but you must be sure to write in her style.</w:t>
      </w:r>
    </w:p>
    <w:p w:rsidR="0014409B" w:rsidRPr="0014409B" w:rsidRDefault="0014409B" w:rsidP="0014409B">
      <w:pPr>
        <w:rPr>
          <w:sz w:val="48"/>
          <w:szCs w:val="48"/>
        </w:rPr>
      </w:pPr>
      <w:bookmarkStart w:id="0" w:name="_GoBack"/>
      <w:bookmarkEnd w:id="0"/>
    </w:p>
    <w:p w:rsidR="0014409B" w:rsidRPr="0014409B" w:rsidRDefault="0014409B" w:rsidP="0014409B">
      <w:pPr>
        <w:rPr>
          <w:sz w:val="48"/>
          <w:szCs w:val="48"/>
        </w:rPr>
      </w:pPr>
      <w:r w:rsidRPr="0014409B">
        <w:rPr>
          <w:sz w:val="48"/>
          <w:szCs w:val="48"/>
        </w:rPr>
        <w:t xml:space="preserve">Second, assume that the events of this story have just passed and pretend that the entire town now knows about Miss </w:t>
      </w:r>
      <w:proofErr w:type="spellStart"/>
      <w:r w:rsidRPr="0014409B">
        <w:rPr>
          <w:sz w:val="48"/>
          <w:szCs w:val="48"/>
        </w:rPr>
        <w:t>Strangeworth’s</w:t>
      </w:r>
      <w:proofErr w:type="spellEnd"/>
      <w:r w:rsidRPr="0014409B">
        <w:rPr>
          <w:sz w:val="48"/>
          <w:szCs w:val="48"/>
        </w:rPr>
        <w:t xml:space="preserve"> obsession.  Once you have completed this task, write a letter in response to Miss </w:t>
      </w:r>
      <w:proofErr w:type="spellStart"/>
      <w:r w:rsidRPr="0014409B">
        <w:rPr>
          <w:sz w:val="48"/>
          <w:szCs w:val="48"/>
        </w:rPr>
        <w:t>Strangeworth</w:t>
      </w:r>
      <w:proofErr w:type="spellEnd"/>
      <w:r w:rsidRPr="0014409B">
        <w:rPr>
          <w:sz w:val="48"/>
          <w:szCs w:val="48"/>
        </w:rPr>
        <w:t>, informing her of your course of action.  You may choose to respond in any way you wish.  However, the point is to construct a believable voice for a character that you have created.  You do not have to apologize, you can say whatever you wish.</w:t>
      </w:r>
    </w:p>
    <w:p w:rsidR="0014409B" w:rsidRPr="0014409B" w:rsidRDefault="0014409B" w:rsidP="0014409B">
      <w:pPr>
        <w:rPr>
          <w:sz w:val="48"/>
          <w:szCs w:val="48"/>
        </w:rPr>
      </w:pPr>
    </w:p>
    <w:p w:rsidR="0014409B" w:rsidRDefault="0014409B" w:rsidP="0014409B"/>
    <w:sectPr w:rsidR="0014409B" w:rsidSect="007539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9B"/>
    <w:rsid w:val="0014409B"/>
    <w:rsid w:val="0075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E4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605</Characters>
  <Application>Microsoft Macintosh Word</Application>
  <DocSecurity>0</DocSecurity>
  <Lines>5</Lines>
  <Paragraphs>1</Paragraphs>
  <ScaleCrop>false</ScaleCrop>
  <Company>University of British Columbia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 Campbell</dc:creator>
  <cp:keywords/>
  <dc:description/>
  <cp:lastModifiedBy>Scott  Campbell</cp:lastModifiedBy>
  <cp:revision>1</cp:revision>
  <dcterms:created xsi:type="dcterms:W3CDTF">2013-07-10T16:58:00Z</dcterms:created>
  <dcterms:modified xsi:type="dcterms:W3CDTF">2013-07-10T17:07:00Z</dcterms:modified>
</cp:coreProperties>
</file>