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2E27E" w14:textId="77777777" w:rsidR="00E4076F" w:rsidRDefault="00A15DE6">
      <w:r>
        <w:t xml:space="preserve">PPREW Rubric: </w:t>
      </w:r>
    </w:p>
    <w:p w14:paraId="1427C821" w14:textId="77777777" w:rsidR="00A15DE6" w:rsidRDefault="00A15DE6"/>
    <w:p w14:paraId="553550FC" w14:textId="77777777" w:rsidR="00A15DE6" w:rsidRDefault="00A15DE6">
      <w:r>
        <w:t>When we read, we have to make sure that we are connecting with the reading.  If we do not, we miss major and important ideas about what we are reading.  So, when we are learning to read for content, we have to make sure we break it down into steps.  Whenever we read we must:</w:t>
      </w:r>
    </w:p>
    <w:p w14:paraId="7970B9D2" w14:textId="77777777" w:rsidR="00A15DE6" w:rsidRDefault="00A15DE6"/>
    <w:p w14:paraId="7495AB2A" w14:textId="77777777" w:rsidR="00A15DE6" w:rsidRDefault="00A15DE6"/>
    <w:p w14:paraId="2CD47075" w14:textId="77777777" w:rsidR="00A15DE6" w:rsidRDefault="00A15DE6">
      <w:pPr>
        <w:rPr>
          <w:sz w:val="40"/>
          <w:szCs w:val="40"/>
        </w:rPr>
      </w:pPr>
      <w:r>
        <w:rPr>
          <w:sz w:val="40"/>
          <w:szCs w:val="40"/>
        </w:rPr>
        <w:t>P - review</w:t>
      </w:r>
    </w:p>
    <w:p w14:paraId="6CEAF844" w14:textId="77777777" w:rsidR="00A15DE6" w:rsidRDefault="00A15DE6">
      <w:pPr>
        <w:rPr>
          <w:sz w:val="28"/>
          <w:szCs w:val="28"/>
        </w:rPr>
      </w:pPr>
      <w:r>
        <w:rPr>
          <w:sz w:val="28"/>
          <w:szCs w:val="28"/>
        </w:rPr>
        <w:t>- Preview the section – check how long/short it is, look at the titles and the pictures, look for key words, bolded words, important ideas and maps, read the first sentence and the last sentence of the section</w:t>
      </w:r>
    </w:p>
    <w:p w14:paraId="0D4338A6" w14:textId="77777777" w:rsidR="00A15DE6" w:rsidRPr="00A15DE6" w:rsidRDefault="00A15DE6">
      <w:pPr>
        <w:rPr>
          <w:sz w:val="28"/>
          <w:szCs w:val="28"/>
        </w:rPr>
      </w:pPr>
    </w:p>
    <w:p w14:paraId="66E0FA2A" w14:textId="77777777" w:rsidR="00A15DE6" w:rsidRDefault="00A15DE6">
      <w:pPr>
        <w:rPr>
          <w:sz w:val="40"/>
          <w:szCs w:val="40"/>
        </w:rPr>
      </w:pPr>
      <w:r>
        <w:rPr>
          <w:sz w:val="40"/>
          <w:szCs w:val="40"/>
        </w:rPr>
        <w:t>P - redict</w:t>
      </w:r>
    </w:p>
    <w:p w14:paraId="5FEA107F" w14:textId="77777777" w:rsidR="00A15DE6" w:rsidRDefault="00A15DE6">
      <w:pPr>
        <w:rPr>
          <w:sz w:val="28"/>
          <w:szCs w:val="28"/>
        </w:rPr>
      </w:pPr>
      <w:r>
        <w:rPr>
          <w:sz w:val="28"/>
          <w:szCs w:val="28"/>
        </w:rPr>
        <w:t>- Predict what is going to happen based on what you have previewed. Make an educated guess that you will test out.</w:t>
      </w:r>
    </w:p>
    <w:p w14:paraId="3187BFEA" w14:textId="77777777" w:rsidR="00A15DE6" w:rsidRPr="00A15DE6" w:rsidRDefault="00A15DE6">
      <w:pPr>
        <w:rPr>
          <w:sz w:val="28"/>
          <w:szCs w:val="28"/>
        </w:rPr>
      </w:pPr>
    </w:p>
    <w:p w14:paraId="3FDA3D70" w14:textId="77777777" w:rsidR="00A15DE6" w:rsidRDefault="00A15DE6">
      <w:pPr>
        <w:rPr>
          <w:sz w:val="40"/>
          <w:szCs w:val="40"/>
        </w:rPr>
      </w:pPr>
      <w:r>
        <w:rPr>
          <w:sz w:val="40"/>
          <w:szCs w:val="40"/>
        </w:rPr>
        <w:t>R - ead</w:t>
      </w:r>
    </w:p>
    <w:p w14:paraId="3273CBD4" w14:textId="77777777" w:rsidR="00A15DE6" w:rsidRDefault="00A15DE6">
      <w:pPr>
        <w:rPr>
          <w:sz w:val="28"/>
          <w:szCs w:val="28"/>
        </w:rPr>
      </w:pPr>
      <w:r>
        <w:rPr>
          <w:sz w:val="28"/>
          <w:szCs w:val="28"/>
        </w:rPr>
        <w:t>- Read the section/story/letter or source</w:t>
      </w:r>
    </w:p>
    <w:p w14:paraId="1F5F4B33" w14:textId="77777777" w:rsidR="00A15DE6" w:rsidRPr="00A15DE6" w:rsidRDefault="00A15DE6">
      <w:pPr>
        <w:rPr>
          <w:sz w:val="28"/>
          <w:szCs w:val="28"/>
        </w:rPr>
      </w:pPr>
    </w:p>
    <w:p w14:paraId="25D4AC6F" w14:textId="77777777" w:rsidR="00A15DE6" w:rsidRDefault="00A15DE6">
      <w:pPr>
        <w:rPr>
          <w:sz w:val="40"/>
          <w:szCs w:val="40"/>
        </w:rPr>
      </w:pPr>
      <w:r>
        <w:rPr>
          <w:sz w:val="40"/>
          <w:szCs w:val="40"/>
        </w:rPr>
        <w:t>E - xplain</w:t>
      </w:r>
    </w:p>
    <w:p w14:paraId="6AE7EE0C" w14:textId="77777777" w:rsidR="00A15DE6" w:rsidRPr="00A15DE6" w:rsidRDefault="00A15DE6" w:rsidP="00A15DE6">
      <w:pPr>
        <w:rPr>
          <w:sz w:val="28"/>
          <w:szCs w:val="28"/>
        </w:rPr>
      </w:pPr>
      <w:r>
        <w:rPr>
          <w:sz w:val="28"/>
          <w:szCs w:val="28"/>
        </w:rPr>
        <w:t xml:space="preserve">- </w:t>
      </w:r>
      <w:r w:rsidRPr="00A15DE6">
        <w:rPr>
          <w:sz w:val="28"/>
          <w:szCs w:val="28"/>
        </w:rPr>
        <w:t>Explain what it was that you read in your own words.  Try not to look at what you have read</w:t>
      </w:r>
    </w:p>
    <w:p w14:paraId="5EA42663" w14:textId="77777777" w:rsidR="00A15DE6" w:rsidRPr="00A15DE6" w:rsidRDefault="00A15DE6" w:rsidP="00A15DE6">
      <w:pPr>
        <w:rPr>
          <w:sz w:val="28"/>
          <w:szCs w:val="28"/>
        </w:rPr>
      </w:pPr>
    </w:p>
    <w:p w14:paraId="5A6190AF" w14:textId="77777777" w:rsidR="00A15DE6" w:rsidRDefault="00A15DE6">
      <w:pPr>
        <w:rPr>
          <w:sz w:val="40"/>
          <w:szCs w:val="40"/>
        </w:rPr>
      </w:pPr>
      <w:r>
        <w:rPr>
          <w:sz w:val="40"/>
          <w:szCs w:val="40"/>
        </w:rPr>
        <w:t>W – rite</w:t>
      </w:r>
    </w:p>
    <w:p w14:paraId="6BF878EA" w14:textId="77777777" w:rsidR="00A15DE6" w:rsidRDefault="00A15DE6">
      <w:pPr>
        <w:rPr>
          <w:sz w:val="28"/>
          <w:szCs w:val="28"/>
        </w:rPr>
      </w:pPr>
      <w:r>
        <w:rPr>
          <w:sz w:val="28"/>
          <w:szCs w:val="28"/>
        </w:rPr>
        <w:t>- Write to respond to the reading or Write to explain what it is that you have read.</w:t>
      </w:r>
    </w:p>
    <w:p w14:paraId="3643A610" w14:textId="77777777" w:rsidR="00A15DE6" w:rsidRDefault="00A15DE6">
      <w:pPr>
        <w:rPr>
          <w:sz w:val="28"/>
          <w:szCs w:val="28"/>
        </w:rPr>
      </w:pPr>
    </w:p>
    <w:p w14:paraId="5C4693CB" w14:textId="77777777" w:rsidR="00A15DE6" w:rsidRDefault="00A15DE6">
      <w:pPr>
        <w:rPr>
          <w:sz w:val="28"/>
          <w:szCs w:val="28"/>
        </w:rPr>
      </w:pPr>
    </w:p>
    <w:p w14:paraId="1AA0C6BD" w14:textId="77777777" w:rsidR="00A15DE6" w:rsidRDefault="00A15DE6">
      <w:pPr>
        <w:rPr>
          <w:sz w:val="28"/>
          <w:szCs w:val="28"/>
        </w:rPr>
        <w:sectPr w:rsidR="00A15DE6" w:rsidSect="00FA56FC">
          <w:pgSz w:w="12240" w:h="15840"/>
          <w:pgMar w:top="1440" w:right="1800" w:bottom="1440" w:left="1800" w:header="708" w:footer="708" w:gutter="0"/>
          <w:cols w:space="708"/>
          <w:docGrid w:linePitch="360"/>
        </w:sectPr>
      </w:pPr>
    </w:p>
    <w:tbl>
      <w:tblPr>
        <w:tblpPr w:leftFromText="180" w:rightFromText="180" w:vertAnchor="page" w:horzAnchor="page" w:tblpX="829" w:tblpY="1801"/>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261"/>
        <w:gridCol w:w="3543"/>
        <w:gridCol w:w="3143"/>
      </w:tblGrid>
      <w:tr w:rsidR="00A15DE6" w:rsidRPr="00367AFE" w14:paraId="4EF5B8E0" w14:textId="77777777" w:rsidTr="00CB40E5">
        <w:trPr>
          <w:trHeight w:val="264"/>
        </w:trPr>
        <w:tc>
          <w:tcPr>
            <w:tcW w:w="1951" w:type="dxa"/>
            <w:shd w:val="clear" w:color="auto" w:fill="auto"/>
          </w:tcPr>
          <w:p w14:paraId="24F4FB08" w14:textId="77777777" w:rsidR="00A15DE6" w:rsidRPr="00367AFE" w:rsidRDefault="00A15DE6" w:rsidP="00A15DE6">
            <w:pPr>
              <w:tabs>
                <w:tab w:val="left" w:pos="3480"/>
              </w:tabs>
              <w:jc w:val="center"/>
              <w:rPr>
                <w:b/>
              </w:rPr>
            </w:pPr>
            <w:r w:rsidRPr="00367AFE">
              <w:rPr>
                <w:b/>
              </w:rPr>
              <w:lastRenderedPageBreak/>
              <w:t>Criteria</w:t>
            </w:r>
          </w:p>
        </w:tc>
        <w:tc>
          <w:tcPr>
            <w:tcW w:w="2693" w:type="dxa"/>
            <w:shd w:val="clear" w:color="auto" w:fill="auto"/>
          </w:tcPr>
          <w:p w14:paraId="654F287D" w14:textId="77777777" w:rsidR="00A15DE6" w:rsidRPr="00367AFE" w:rsidRDefault="00A15DE6" w:rsidP="00A15DE6">
            <w:pPr>
              <w:tabs>
                <w:tab w:val="left" w:pos="3480"/>
              </w:tabs>
              <w:jc w:val="center"/>
              <w:rPr>
                <w:b/>
              </w:rPr>
            </w:pPr>
            <w:r w:rsidRPr="00367AFE">
              <w:rPr>
                <w:b/>
              </w:rPr>
              <w:t>Rudimentary</w:t>
            </w:r>
          </w:p>
        </w:tc>
        <w:tc>
          <w:tcPr>
            <w:tcW w:w="3261" w:type="dxa"/>
            <w:shd w:val="clear" w:color="auto" w:fill="auto"/>
          </w:tcPr>
          <w:p w14:paraId="28D1214C" w14:textId="77777777" w:rsidR="00A15DE6" w:rsidRPr="00367AFE" w:rsidRDefault="00A15DE6" w:rsidP="00A15DE6">
            <w:pPr>
              <w:tabs>
                <w:tab w:val="left" w:pos="3480"/>
              </w:tabs>
              <w:jc w:val="center"/>
              <w:rPr>
                <w:b/>
              </w:rPr>
            </w:pPr>
            <w:r w:rsidRPr="00367AFE">
              <w:rPr>
                <w:b/>
              </w:rPr>
              <w:t>Developing</w:t>
            </w:r>
          </w:p>
        </w:tc>
        <w:tc>
          <w:tcPr>
            <w:tcW w:w="3543" w:type="dxa"/>
            <w:shd w:val="clear" w:color="auto" w:fill="auto"/>
          </w:tcPr>
          <w:p w14:paraId="79F72AEF" w14:textId="77777777" w:rsidR="00A15DE6" w:rsidRPr="00367AFE" w:rsidRDefault="00A15DE6" w:rsidP="00A15DE6">
            <w:pPr>
              <w:tabs>
                <w:tab w:val="left" w:pos="3480"/>
              </w:tabs>
              <w:jc w:val="center"/>
              <w:rPr>
                <w:b/>
              </w:rPr>
            </w:pPr>
            <w:r w:rsidRPr="00367AFE">
              <w:rPr>
                <w:b/>
              </w:rPr>
              <w:t>Proficient</w:t>
            </w:r>
          </w:p>
        </w:tc>
        <w:tc>
          <w:tcPr>
            <w:tcW w:w="3143" w:type="dxa"/>
            <w:shd w:val="clear" w:color="auto" w:fill="auto"/>
          </w:tcPr>
          <w:p w14:paraId="1A371A39" w14:textId="77777777" w:rsidR="00A15DE6" w:rsidRPr="00367AFE" w:rsidRDefault="00A15DE6" w:rsidP="00A15DE6">
            <w:pPr>
              <w:tabs>
                <w:tab w:val="left" w:pos="3480"/>
              </w:tabs>
              <w:jc w:val="center"/>
              <w:rPr>
                <w:b/>
              </w:rPr>
            </w:pPr>
            <w:r w:rsidRPr="00367AFE">
              <w:rPr>
                <w:b/>
              </w:rPr>
              <w:t>Exemplary</w:t>
            </w:r>
          </w:p>
        </w:tc>
      </w:tr>
      <w:tr w:rsidR="00A15DE6" w:rsidRPr="00367AFE" w14:paraId="0248A30A" w14:textId="77777777" w:rsidTr="00CB40E5">
        <w:trPr>
          <w:trHeight w:val="1416"/>
        </w:trPr>
        <w:tc>
          <w:tcPr>
            <w:tcW w:w="1951" w:type="dxa"/>
            <w:shd w:val="clear" w:color="auto" w:fill="auto"/>
          </w:tcPr>
          <w:p w14:paraId="43C23DBF" w14:textId="77777777" w:rsidR="00A15DE6" w:rsidRPr="00A15DE6" w:rsidRDefault="00A15DE6" w:rsidP="00A15DE6">
            <w:pPr>
              <w:tabs>
                <w:tab w:val="left" w:pos="3480"/>
              </w:tabs>
              <w:rPr>
                <w:sz w:val="22"/>
                <w:szCs w:val="22"/>
              </w:rPr>
            </w:pPr>
            <w:r w:rsidRPr="00A15DE6">
              <w:rPr>
                <w:b/>
                <w:sz w:val="22"/>
                <w:szCs w:val="22"/>
              </w:rPr>
              <w:t xml:space="preserve">Preview </w:t>
            </w:r>
            <w:r>
              <w:rPr>
                <w:sz w:val="22"/>
                <w:szCs w:val="22"/>
              </w:rPr>
              <w:t xml:space="preserve">– </w:t>
            </w:r>
            <w:r w:rsidRPr="00A15DE6">
              <w:rPr>
                <w:sz w:val="20"/>
                <w:szCs w:val="20"/>
              </w:rPr>
              <w:t>go over the source</w:t>
            </w:r>
            <w:r>
              <w:rPr>
                <w:sz w:val="20"/>
                <w:szCs w:val="20"/>
              </w:rPr>
              <w:t xml:space="preserve"> – note major points</w:t>
            </w:r>
          </w:p>
          <w:p w14:paraId="0DC79019" w14:textId="77777777" w:rsidR="00E10840" w:rsidRDefault="00E10840" w:rsidP="00A15DE6">
            <w:pPr>
              <w:tabs>
                <w:tab w:val="left" w:pos="3480"/>
              </w:tabs>
              <w:rPr>
                <w:b/>
                <w:sz w:val="22"/>
                <w:szCs w:val="22"/>
              </w:rPr>
            </w:pPr>
          </w:p>
          <w:p w14:paraId="3BEFBC0A" w14:textId="77777777" w:rsidR="00A15DE6" w:rsidRPr="00A15DE6" w:rsidRDefault="00A15DE6" w:rsidP="00A15DE6">
            <w:pPr>
              <w:tabs>
                <w:tab w:val="left" w:pos="3480"/>
              </w:tabs>
              <w:rPr>
                <w:sz w:val="20"/>
                <w:szCs w:val="20"/>
              </w:rPr>
            </w:pPr>
            <w:r w:rsidRPr="00A15DE6">
              <w:rPr>
                <w:b/>
                <w:sz w:val="22"/>
                <w:szCs w:val="22"/>
              </w:rPr>
              <w:t xml:space="preserve">Predict </w:t>
            </w:r>
            <w:r>
              <w:rPr>
                <w:sz w:val="22"/>
                <w:szCs w:val="22"/>
              </w:rPr>
              <w:t xml:space="preserve">– </w:t>
            </w:r>
            <w:r>
              <w:rPr>
                <w:sz w:val="20"/>
                <w:szCs w:val="20"/>
              </w:rPr>
              <w:t>guess what will happen</w:t>
            </w:r>
          </w:p>
          <w:p w14:paraId="770DA4DF" w14:textId="77777777" w:rsidR="00E10840" w:rsidRDefault="00E10840" w:rsidP="00A15DE6">
            <w:pPr>
              <w:tabs>
                <w:tab w:val="left" w:pos="3480"/>
              </w:tabs>
              <w:rPr>
                <w:b/>
                <w:sz w:val="22"/>
                <w:szCs w:val="22"/>
              </w:rPr>
            </w:pPr>
          </w:p>
          <w:p w14:paraId="617AE5A9" w14:textId="77777777" w:rsidR="00A15DE6" w:rsidRPr="00A15DE6" w:rsidRDefault="00A15DE6" w:rsidP="00A15DE6">
            <w:pPr>
              <w:tabs>
                <w:tab w:val="left" w:pos="3480"/>
              </w:tabs>
              <w:rPr>
                <w:sz w:val="20"/>
                <w:szCs w:val="20"/>
              </w:rPr>
            </w:pPr>
            <w:r w:rsidRPr="00A15DE6">
              <w:rPr>
                <w:b/>
                <w:sz w:val="22"/>
                <w:szCs w:val="22"/>
              </w:rPr>
              <w:t>Read-</w:t>
            </w:r>
            <w:r>
              <w:rPr>
                <w:b/>
                <w:sz w:val="22"/>
                <w:szCs w:val="22"/>
              </w:rPr>
              <w:t xml:space="preserve"> </w:t>
            </w:r>
            <w:r>
              <w:rPr>
                <w:sz w:val="20"/>
                <w:szCs w:val="20"/>
              </w:rPr>
              <w:t>follow with your finger while your read</w:t>
            </w:r>
          </w:p>
          <w:p w14:paraId="42C97EE7" w14:textId="77777777" w:rsidR="00E10840" w:rsidRDefault="00E10840" w:rsidP="00A15DE6">
            <w:pPr>
              <w:tabs>
                <w:tab w:val="left" w:pos="3480"/>
              </w:tabs>
              <w:rPr>
                <w:b/>
                <w:sz w:val="22"/>
                <w:szCs w:val="22"/>
              </w:rPr>
            </w:pPr>
          </w:p>
          <w:p w14:paraId="47163D15" w14:textId="77777777" w:rsidR="00A15DE6" w:rsidRPr="00A15DE6" w:rsidRDefault="00A15DE6" w:rsidP="00A15DE6">
            <w:pPr>
              <w:tabs>
                <w:tab w:val="left" w:pos="3480"/>
              </w:tabs>
              <w:rPr>
                <w:sz w:val="20"/>
                <w:szCs w:val="20"/>
              </w:rPr>
            </w:pPr>
            <w:r w:rsidRPr="00A15DE6">
              <w:rPr>
                <w:b/>
                <w:sz w:val="22"/>
                <w:szCs w:val="22"/>
              </w:rPr>
              <w:t xml:space="preserve">Explain </w:t>
            </w:r>
            <w:r>
              <w:rPr>
                <w:b/>
                <w:sz w:val="22"/>
                <w:szCs w:val="22"/>
              </w:rPr>
              <w:t>–</w:t>
            </w:r>
            <w:r w:rsidRPr="00A15DE6">
              <w:rPr>
                <w:b/>
                <w:sz w:val="22"/>
                <w:szCs w:val="22"/>
              </w:rPr>
              <w:t xml:space="preserve"> </w:t>
            </w:r>
            <w:r>
              <w:rPr>
                <w:sz w:val="20"/>
                <w:szCs w:val="20"/>
              </w:rPr>
              <w:t>talk it out</w:t>
            </w:r>
          </w:p>
          <w:p w14:paraId="3B322E50" w14:textId="77777777" w:rsidR="00E10840" w:rsidRDefault="00E10840" w:rsidP="00A15DE6">
            <w:pPr>
              <w:tabs>
                <w:tab w:val="left" w:pos="3480"/>
              </w:tabs>
              <w:rPr>
                <w:b/>
                <w:sz w:val="22"/>
                <w:szCs w:val="22"/>
              </w:rPr>
            </w:pPr>
          </w:p>
          <w:p w14:paraId="0F278B2E" w14:textId="77777777" w:rsidR="00A15DE6" w:rsidRPr="00A15DE6" w:rsidRDefault="00A15DE6" w:rsidP="00A15DE6">
            <w:pPr>
              <w:tabs>
                <w:tab w:val="left" w:pos="3480"/>
              </w:tabs>
              <w:rPr>
                <w:sz w:val="20"/>
                <w:szCs w:val="20"/>
              </w:rPr>
            </w:pPr>
            <w:r w:rsidRPr="00A15DE6">
              <w:rPr>
                <w:b/>
                <w:sz w:val="22"/>
                <w:szCs w:val="22"/>
              </w:rPr>
              <w:t xml:space="preserve">Write </w:t>
            </w:r>
            <w:r>
              <w:rPr>
                <w:b/>
                <w:sz w:val="22"/>
                <w:szCs w:val="22"/>
              </w:rPr>
              <w:t xml:space="preserve">– </w:t>
            </w:r>
            <w:r>
              <w:rPr>
                <w:sz w:val="20"/>
                <w:szCs w:val="20"/>
              </w:rPr>
              <w:t>respond in writing or explain what happened</w:t>
            </w:r>
          </w:p>
        </w:tc>
        <w:tc>
          <w:tcPr>
            <w:tcW w:w="2693" w:type="dxa"/>
            <w:shd w:val="clear" w:color="auto" w:fill="auto"/>
          </w:tcPr>
          <w:p w14:paraId="7B132E90" w14:textId="5F6AED16" w:rsidR="00A15DE6" w:rsidRPr="00766C34" w:rsidRDefault="00A15DE6" w:rsidP="00766C34">
            <w:pPr>
              <w:tabs>
                <w:tab w:val="left" w:pos="3480"/>
              </w:tabs>
              <w:rPr>
                <w:sz w:val="20"/>
                <w:szCs w:val="20"/>
              </w:rPr>
            </w:pPr>
            <w:r w:rsidRPr="00766C34">
              <w:rPr>
                <w:sz w:val="20"/>
                <w:szCs w:val="20"/>
              </w:rPr>
              <w:t>Major points not noted</w:t>
            </w:r>
            <w:r w:rsidR="00641F31">
              <w:rPr>
                <w:sz w:val="20"/>
                <w:szCs w:val="20"/>
              </w:rPr>
              <w:t xml:space="preserve"> or </w:t>
            </w:r>
            <w:r w:rsidR="00531864">
              <w:rPr>
                <w:sz w:val="20"/>
                <w:szCs w:val="20"/>
              </w:rPr>
              <w:t xml:space="preserve">are </w:t>
            </w:r>
            <w:r w:rsidR="00641F31">
              <w:rPr>
                <w:sz w:val="20"/>
                <w:szCs w:val="20"/>
              </w:rPr>
              <w:t>noted incorrectly</w:t>
            </w:r>
          </w:p>
          <w:p w14:paraId="0153E1EC" w14:textId="77777777" w:rsidR="00C86DDF" w:rsidRDefault="00C86DDF" w:rsidP="00766C34">
            <w:pPr>
              <w:tabs>
                <w:tab w:val="left" w:pos="3480"/>
              </w:tabs>
              <w:rPr>
                <w:sz w:val="20"/>
                <w:szCs w:val="20"/>
              </w:rPr>
            </w:pPr>
          </w:p>
          <w:p w14:paraId="29EE35C3" w14:textId="268B44A1" w:rsidR="00A15DE6" w:rsidRPr="00766C34" w:rsidRDefault="00531864" w:rsidP="00766C34">
            <w:pPr>
              <w:tabs>
                <w:tab w:val="left" w:pos="3480"/>
              </w:tabs>
              <w:rPr>
                <w:sz w:val="20"/>
                <w:szCs w:val="20"/>
              </w:rPr>
            </w:pPr>
            <w:r>
              <w:rPr>
                <w:sz w:val="20"/>
                <w:szCs w:val="20"/>
              </w:rPr>
              <w:t>M</w:t>
            </w:r>
            <w:r w:rsidR="00A15DE6" w:rsidRPr="00766C34">
              <w:rPr>
                <w:sz w:val="20"/>
                <w:szCs w:val="20"/>
              </w:rPr>
              <w:t>ajor ideas can</w:t>
            </w:r>
            <w:r>
              <w:rPr>
                <w:sz w:val="20"/>
                <w:szCs w:val="20"/>
              </w:rPr>
              <w:t>not</w:t>
            </w:r>
            <w:r w:rsidR="00A15DE6" w:rsidRPr="00766C34">
              <w:rPr>
                <w:sz w:val="20"/>
                <w:szCs w:val="20"/>
              </w:rPr>
              <w:t xml:space="preserve"> be recalled</w:t>
            </w:r>
            <w:r>
              <w:rPr>
                <w:sz w:val="20"/>
                <w:szCs w:val="20"/>
              </w:rPr>
              <w:t xml:space="preserve"> or are incorrectly recalled</w:t>
            </w:r>
          </w:p>
          <w:p w14:paraId="0A0EB9E8" w14:textId="77777777" w:rsidR="00C86DDF" w:rsidRDefault="00C86DDF" w:rsidP="00766C34">
            <w:pPr>
              <w:tabs>
                <w:tab w:val="left" w:pos="3480"/>
              </w:tabs>
              <w:rPr>
                <w:sz w:val="20"/>
                <w:szCs w:val="20"/>
              </w:rPr>
            </w:pPr>
          </w:p>
          <w:p w14:paraId="32913F99" w14:textId="47DDE4DB" w:rsidR="00A15DE6" w:rsidRPr="00766C34" w:rsidRDefault="00766C34" w:rsidP="00766C34">
            <w:pPr>
              <w:tabs>
                <w:tab w:val="left" w:pos="3480"/>
              </w:tabs>
              <w:rPr>
                <w:sz w:val="20"/>
                <w:szCs w:val="20"/>
              </w:rPr>
            </w:pPr>
            <w:r w:rsidRPr="00766C34">
              <w:rPr>
                <w:sz w:val="20"/>
                <w:szCs w:val="20"/>
              </w:rPr>
              <w:t xml:space="preserve">No guesses made </w:t>
            </w:r>
            <w:r w:rsidR="00A15DE6" w:rsidRPr="00766C34">
              <w:rPr>
                <w:sz w:val="20"/>
                <w:szCs w:val="20"/>
              </w:rPr>
              <w:t>reader does not try to confirm their guess</w:t>
            </w:r>
          </w:p>
          <w:p w14:paraId="71FEC256" w14:textId="77777777" w:rsidR="00C86DDF" w:rsidRDefault="00C86DDF" w:rsidP="00766C34">
            <w:pPr>
              <w:tabs>
                <w:tab w:val="left" w:pos="3480"/>
              </w:tabs>
              <w:rPr>
                <w:sz w:val="20"/>
                <w:szCs w:val="20"/>
              </w:rPr>
            </w:pPr>
          </w:p>
          <w:p w14:paraId="0941AE8C" w14:textId="1A4C03BE" w:rsidR="00A15DE6" w:rsidRPr="00766C34" w:rsidRDefault="00A15DE6" w:rsidP="00766C34">
            <w:pPr>
              <w:tabs>
                <w:tab w:val="left" w:pos="3480"/>
              </w:tabs>
              <w:rPr>
                <w:sz w:val="20"/>
                <w:szCs w:val="20"/>
              </w:rPr>
            </w:pPr>
            <w:r w:rsidRPr="00766C34">
              <w:rPr>
                <w:sz w:val="20"/>
                <w:szCs w:val="20"/>
              </w:rPr>
              <w:t>Major mistakes in explaining the reading</w:t>
            </w:r>
            <w:r w:rsidR="00531864">
              <w:rPr>
                <w:sz w:val="20"/>
                <w:szCs w:val="20"/>
              </w:rPr>
              <w:t>s</w:t>
            </w:r>
            <w:r w:rsidRPr="00766C34">
              <w:rPr>
                <w:sz w:val="20"/>
                <w:szCs w:val="20"/>
              </w:rPr>
              <w:t xml:space="preserve"> are present</w:t>
            </w:r>
          </w:p>
          <w:p w14:paraId="55724667" w14:textId="77777777" w:rsidR="00C86DDF" w:rsidRDefault="00C86DDF" w:rsidP="00766C34">
            <w:pPr>
              <w:tabs>
                <w:tab w:val="left" w:pos="3480"/>
              </w:tabs>
              <w:rPr>
                <w:sz w:val="20"/>
                <w:szCs w:val="20"/>
              </w:rPr>
            </w:pPr>
          </w:p>
          <w:p w14:paraId="37D1DBCB" w14:textId="77777777" w:rsidR="00A15DE6" w:rsidRPr="00766C34" w:rsidRDefault="00A743B7" w:rsidP="00766C34">
            <w:pPr>
              <w:tabs>
                <w:tab w:val="left" w:pos="3480"/>
              </w:tabs>
              <w:rPr>
                <w:sz w:val="20"/>
                <w:szCs w:val="20"/>
              </w:rPr>
            </w:pPr>
            <w:r w:rsidRPr="00766C34">
              <w:rPr>
                <w:sz w:val="20"/>
                <w:szCs w:val="20"/>
              </w:rPr>
              <w:t xml:space="preserve">Writing does not reflect ideas </w:t>
            </w:r>
            <w:r w:rsidR="00E10840" w:rsidRPr="00766C34">
              <w:rPr>
                <w:sz w:val="20"/>
                <w:szCs w:val="20"/>
              </w:rPr>
              <w:t xml:space="preserve">in text </w:t>
            </w:r>
          </w:p>
          <w:p w14:paraId="1C03C7E5" w14:textId="77777777" w:rsidR="00C86DDF" w:rsidRDefault="00C86DDF" w:rsidP="00766C34">
            <w:pPr>
              <w:tabs>
                <w:tab w:val="left" w:pos="3480"/>
              </w:tabs>
              <w:rPr>
                <w:sz w:val="20"/>
                <w:szCs w:val="20"/>
              </w:rPr>
            </w:pPr>
          </w:p>
          <w:p w14:paraId="08E9D7A9" w14:textId="77777777" w:rsidR="00E10840" w:rsidRPr="00766C34" w:rsidRDefault="00E10840" w:rsidP="00766C34">
            <w:pPr>
              <w:tabs>
                <w:tab w:val="left" w:pos="3480"/>
              </w:tabs>
              <w:rPr>
                <w:sz w:val="20"/>
                <w:szCs w:val="20"/>
              </w:rPr>
            </w:pPr>
            <w:r w:rsidRPr="00766C34">
              <w:rPr>
                <w:sz w:val="20"/>
                <w:szCs w:val="20"/>
              </w:rPr>
              <w:t>Ideas are hard to understand and don’t seem to make sense</w:t>
            </w:r>
          </w:p>
          <w:p w14:paraId="0E032ADD" w14:textId="77777777" w:rsidR="00A15DE6" w:rsidRPr="00367AFE" w:rsidRDefault="00A15DE6" w:rsidP="00A15DE6">
            <w:pPr>
              <w:tabs>
                <w:tab w:val="left" w:pos="3480"/>
              </w:tabs>
              <w:jc w:val="center"/>
              <w:rPr>
                <w:sz w:val="20"/>
                <w:szCs w:val="20"/>
              </w:rPr>
            </w:pPr>
          </w:p>
        </w:tc>
        <w:tc>
          <w:tcPr>
            <w:tcW w:w="3261" w:type="dxa"/>
            <w:shd w:val="clear" w:color="auto" w:fill="auto"/>
          </w:tcPr>
          <w:p w14:paraId="3D41AAD8" w14:textId="77777777" w:rsidR="00A15DE6" w:rsidRDefault="00641F31" w:rsidP="00531864">
            <w:pPr>
              <w:tabs>
                <w:tab w:val="left" w:pos="3480"/>
              </w:tabs>
              <w:rPr>
                <w:sz w:val="20"/>
                <w:szCs w:val="20"/>
              </w:rPr>
            </w:pPr>
            <w:r>
              <w:rPr>
                <w:sz w:val="20"/>
                <w:szCs w:val="20"/>
              </w:rPr>
              <w:t>Major points partially noted or partially incorrect</w:t>
            </w:r>
          </w:p>
          <w:p w14:paraId="581853F0" w14:textId="77777777" w:rsidR="00C86DDF" w:rsidRDefault="00C86DDF" w:rsidP="00531864">
            <w:pPr>
              <w:tabs>
                <w:tab w:val="left" w:pos="3480"/>
              </w:tabs>
              <w:rPr>
                <w:sz w:val="20"/>
                <w:szCs w:val="20"/>
              </w:rPr>
            </w:pPr>
          </w:p>
          <w:p w14:paraId="77397426" w14:textId="77777777" w:rsidR="00641F31" w:rsidRDefault="00531864" w:rsidP="00531864">
            <w:pPr>
              <w:tabs>
                <w:tab w:val="left" w:pos="3480"/>
              </w:tabs>
              <w:rPr>
                <w:sz w:val="20"/>
                <w:szCs w:val="20"/>
              </w:rPr>
            </w:pPr>
            <w:r>
              <w:rPr>
                <w:sz w:val="20"/>
                <w:szCs w:val="20"/>
              </w:rPr>
              <w:t>Major ideas are noted in part or may only be partially correct</w:t>
            </w:r>
          </w:p>
          <w:p w14:paraId="3858FD6C" w14:textId="77777777" w:rsidR="00C86DDF" w:rsidRDefault="00C86DDF" w:rsidP="00531864">
            <w:pPr>
              <w:tabs>
                <w:tab w:val="left" w:pos="3480"/>
              </w:tabs>
              <w:rPr>
                <w:sz w:val="20"/>
                <w:szCs w:val="20"/>
              </w:rPr>
            </w:pPr>
          </w:p>
          <w:p w14:paraId="5AF200DD" w14:textId="55BAE788" w:rsidR="00531864" w:rsidRDefault="00531864" w:rsidP="00531864">
            <w:pPr>
              <w:tabs>
                <w:tab w:val="left" w:pos="3480"/>
              </w:tabs>
              <w:rPr>
                <w:sz w:val="20"/>
                <w:szCs w:val="20"/>
              </w:rPr>
            </w:pPr>
            <w:r>
              <w:rPr>
                <w:sz w:val="20"/>
                <w:szCs w:val="20"/>
              </w:rPr>
              <w:t xml:space="preserve">Educated </w:t>
            </w:r>
            <w:r w:rsidR="00C86DDF">
              <w:rPr>
                <w:sz w:val="20"/>
                <w:szCs w:val="20"/>
              </w:rPr>
              <w:t xml:space="preserve">guess </w:t>
            </w:r>
            <w:r>
              <w:rPr>
                <w:sz w:val="20"/>
                <w:szCs w:val="20"/>
              </w:rPr>
              <w:t>show</w:t>
            </w:r>
            <w:r w:rsidR="00C86DDF">
              <w:rPr>
                <w:sz w:val="20"/>
                <w:szCs w:val="20"/>
              </w:rPr>
              <w:t>s some insight into main reading points,</w:t>
            </w:r>
            <w:r>
              <w:rPr>
                <w:sz w:val="20"/>
                <w:szCs w:val="20"/>
              </w:rPr>
              <w:t xml:space="preserve"> display</w:t>
            </w:r>
            <w:r w:rsidR="00C86DDF">
              <w:rPr>
                <w:sz w:val="20"/>
                <w:szCs w:val="20"/>
              </w:rPr>
              <w:t>s</w:t>
            </w:r>
            <w:r>
              <w:rPr>
                <w:sz w:val="20"/>
                <w:szCs w:val="20"/>
              </w:rPr>
              <w:t xml:space="preserve"> some evidence of previewing materials</w:t>
            </w:r>
          </w:p>
          <w:p w14:paraId="48FEECE7" w14:textId="77777777" w:rsidR="00C86DDF" w:rsidRDefault="00C86DDF" w:rsidP="00531864">
            <w:pPr>
              <w:tabs>
                <w:tab w:val="left" w:pos="3480"/>
              </w:tabs>
              <w:rPr>
                <w:sz w:val="20"/>
                <w:szCs w:val="20"/>
              </w:rPr>
            </w:pPr>
          </w:p>
          <w:p w14:paraId="713841EC" w14:textId="77777777" w:rsidR="00531864" w:rsidRDefault="00531864" w:rsidP="00531864">
            <w:pPr>
              <w:tabs>
                <w:tab w:val="left" w:pos="3480"/>
              </w:tabs>
              <w:rPr>
                <w:sz w:val="20"/>
                <w:szCs w:val="20"/>
              </w:rPr>
            </w:pPr>
            <w:r>
              <w:rPr>
                <w:sz w:val="20"/>
                <w:szCs w:val="20"/>
              </w:rPr>
              <w:t>Minor mistakes in explaining the readings are present</w:t>
            </w:r>
          </w:p>
          <w:p w14:paraId="76D33D7F" w14:textId="77777777" w:rsidR="00C86DDF" w:rsidRDefault="00C86DDF" w:rsidP="00531864">
            <w:pPr>
              <w:tabs>
                <w:tab w:val="left" w:pos="3480"/>
              </w:tabs>
              <w:rPr>
                <w:sz w:val="20"/>
                <w:szCs w:val="20"/>
              </w:rPr>
            </w:pPr>
          </w:p>
          <w:p w14:paraId="0E59FE46" w14:textId="068568E2" w:rsidR="00531864" w:rsidRDefault="00531864" w:rsidP="00531864">
            <w:pPr>
              <w:tabs>
                <w:tab w:val="left" w:pos="3480"/>
              </w:tabs>
              <w:rPr>
                <w:sz w:val="20"/>
                <w:szCs w:val="20"/>
              </w:rPr>
            </w:pPr>
            <w:r>
              <w:rPr>
                <w:sz w:val="20"/>
                <w:szCs w:val="20"/>
              </w:rPr>
              <w:t xml:space="preserve">Writing reflects major ideas in text, but major ideas / points are left out </w:t>
            </w:r>
          </w:p>
          <w:p w14:paraId="20EB1A57" w14:textId="77777777" w:rsidR="00C86DDF" w:rsidRDefault="00C86DDF" w:rsidP="00531864">
            <w:pPr>
              <w:tabs>
                <w:tab w:val="left" w:pos="3480"/>
              </w:tabs>
              <w:rPr>
                <w:sz w:val="20"/>
                <w:szCs w:val="20"/>
              </w:rPr>
            </w:pPr>
          </w:p>
          <w:p w14:paraId="2A902A2B" w14:textId="471550A9" w:rsidR="00531864" w:rsidRPr="00367AFE" w:rsidRDefault="00531864" w:rsidP="00531864">
            <w:pPr>
              <w:tabs>
                <w:tab w:val="left" w:pos="3480"/>
              </w:tabs>
              <w:rPr>
                <w:sz w:val="20"/>
                <w:szCs w:val="20"/>
              </w:rPr>
            </w:pPr>
            <w:r>
              <w:rPr>
                <w:sz w:val="20"/>
                <w:szCs w:val="20"/>
              </w:rPr>
              <w:t>Ideas of what has been read can be understood, but some ideas require more clarity</w:t>
            </w:r>
          </w:p>
        </w:tc>
        <w:tc>
          <w:tcPr>
            <w:tcW w:w="3543" w:type="dxa"/>
            <w:shd w:val="clear" w:color="auto" w:fill="auto"/>
          </w:tcPr>
          <w:p w14:paraId="4C2FB4A9" w14:textId="77777777" w:rsidR="00531864" w:rsidRDefault="00531864" w:rsidP="00531864">
            <w:pPr>
              <w:tabs>
                <w:tab w:val="left" w:pos="3480"/>
              </w:tabs>
              <w:rPr>
                <w:sz w:val="20"/>
                <w:szCs w:val="20"/>
              </w:rPr>
            </w:pPr>
            <w:r>
              <w:rPr>
                <w:sz w:val="20"/>
                <w:szCs w:val="20"/>
              </w:rPr>
              <w:t>Major points are noted and ideas begin to connect with reading before</w:t>
            </w:r>
          </w:p>
          <w:p w14:paraId="765E2FFA" w14:textId="77777777" w:rsidR="00C86DDF" w:rsidRDefault="00C86DDF" w:rsidP="00C86DDF">
            <w:pPr>
              <w:tabs>
                <w:tab w:val="left" w:pos="3480"/>
              </w:tabs>
              <w:rPr>
                <w:sz w:val="20"/>
                <w:szCs w:val="20"/>
              </w:rPr>
            </w:pPr>
          </w:p>
          <w:p w14:paraId="4C590CF0" w14:textId="35C4AEBF" w:rsidR="00C86DDF" w:rsidRDefault="00C86DDF" w:rsidP="00C86DDF">
            <w:pPr>
              <w:tabs>
                <w:tab w:val="left" w:pos="3480"/>
              </w:tabs>
              <w:rPr>
                <w:sz w:val="20"/>
                <w:szCs w:val="20"/>
              </w:rPr>
            </w:pPr>
            <w:r>
              <w:rPr>
                <w:sz w:val="20"/>
                <w:szCs w:val="20"/>
              </w:rPr>
              <w:t xml:space="preserve">Major ideas are noted and are </w:t>
            </w:r>
            <w:r w:rsidR="00CB40E5">
              <w:rPr>
                <w:sz w:val="20"/>
                <w:szCs w:val="20"/>
              </w:rPr>
              <w:t xml:space="preserve">partially </w:t>
            </w:r>
            <w:r>
              <w:rPr>
                <w:sz w:val="20"/>
                <w:szCs w:val="20"/>
              </w:rPr>
              <w:t>connected to major previewed points</w:t>
            </w:r>
          </w:p>
          <w:p w14:paraId="166388C0" w14:textId="77777777" w:rsidR="00C86DDF" w:rsidRDefault="00C86DDF" w:rsidP="00C86DDF">
            <w:pPr>
              <w:tabs>
                <w:tab w:val="left" w:pos="3480"/>
              </w:tabs>
              <w:rPr>
                <w:sz w:val="20"/>
                <w:szCs w:val="20"/>
              </w:rPr>
            </w:pPr>
          </w:p>
          <w:p w14:paraId="099CB76B" w14:textId="39611E0D" w:rsidR="00C86DDF" w:rsidRDefault="00C86DDF" w:rsidP="00C86DDF">
            <w:pPr>
              <w:tabs>
                <w:tab w:val="left" w:pos="3480"/>
              </w:tabs>
              <w:rPr>
                <w:sz w:val="20"/>
                <w:szCs w:val="20"/>
              </w:rPr>
            </w:pPr>
            <w:r>
              <w:rPr>
                <w:sz w:val="20"/>
                <w:szCs w:val="20"/>
              </w:rPr>
              <w:t xml:space="preserve">Educated guess shows evidence of connecting previewing with prediction </w:t>
            </w:r>
          </w:p>
          <w:p w14:paraId="5DCABABA" w14:textId="77777777" w:rsidR="00C86DDF" w:rsidRDefault="00C86DDF" w:rsidP="00C86DDF">
            <w:pPr>
              <w:tabs>
                <w:tab w:val="left" w:pos="3480"/>
              </w:tabs>
              <w:rPr>
                <w:sz w:val="20"/>
                <w:szCs w:val="20"/>
              </w:rPr>
            </w:pPr>
          </w:p>
          <w:p w14:paraId="56AAA8BC" w14:textId="716D4BB0" w:rsidR="00C86DDF" w:rsidRDefault="00C86DDF" w:rsidP="00C86DDF">
            <w:pPr>
              <w:tabs>
                <w:tab w:val="left" w:pos="3480"/>
              </w:tabs>
              <w:rPr>
                <w:sz w:val="20"/>
                <w:szCs w:val="20"/>
              </w:rPr>
            </w:pPr>
            <w:r>
              <w:rPr>
                <w:sz w:val="20"/>
                <w:szCs w:val="20"/>
              </w:rPr>
              <w:t>Explanation of reading is complete, with most major points and ideas covered</w:t>
            </w:r>
          </w:p>
          <w:p w14:paraId="456A61E3" w14:textId="77777777" w:rsidR="00C86DDF" w:rsidRDefault="00C86DDF" w:rsidP="00C86DDF">
            <w:pPr>
              <w:tabs>
                <w:tab w:val="left" w:pos="3480"/>
              </w:tabs>
              <w:rPr>
                <w:sz w:val="20"/>
                <w:szCs w:val="20"/>
              </w:rPr>
            </w:pPr>
          </w:p>
          <w:p w14:paraId="370BB1A4" w14:textId="08FD87EA" w:rsidR="00C86DDF" w:rsidRDefault="00C86DDF" w:rsidP="00C86DDF">
            <w:pPr>
              <w:tabs>
                <w:tab w:val="left" w:pos="3480"/>
              </w:tabs>
              <w:rPr>
                <w:sz w:val="20"/>
                <w:szCs w:val="20"/>
              </w:rPr>
            </w:pPr>
            <w:r>
              <w:rPr>
                <w:sz w:val="20"/>
                <w:szCs w:val="20"/>
              </w:rPr>
              <w:t>Writing shows understanding of major ideas/points personally paraphrased</w:t>
            </w:r>
          </w:p>
          <w:p w14:paraId="1D3A2605" w14:textId="77777777" w:rsidR="00C86DDF" w:rsidRDefault="00C86DDF" w:rsidP="00C86DDF">
            <w:pPr>
              <w:tabs>
                <w:tab w:val="left" w:pos="3480"/>
              </w:tabs>
              <w:rPr>
                <w:sz w:val="20"/>
                <w:szCs w:val="20"/>
              </w:rPr>
            </w:pPr>
          </w:p>
          <w:p w14:paraId="7637F43A" w14:textId="7B8EF9A2" w:rsidR="00C86DDF" w:rsidRDefault="00C86DDF" w:rsidP="00C86DDF">
            <w:pPr>
              <w:tabs>
                <w:tab w:val="left" w:pos="3480"/>
              </w:tabs>
              <w:rPr>
                <w:sz w:val="20"/>
                <w:szCs w:val="20"/>
              </w:rPr>
            </w:pPr>
            <w:r>
              <w:rPr>
                <w:sz w:val="20"/>
                <w:szCs w:val="20"/>
              </w:rPr>
              <w:t>Ideas of what has been read are easily understood and written work is shows understanding of major ideas</w:t>
            </w:r>
          </w:p>
          <w:p w14:paraId="77AE6AD7" w14:textId="3080FE67" w:rsidR="00C86DDF" w:rsidRPr="00367AFE" w:rsidRDefault="00C86DDF" w:rsidP="00C86DDF">
            <w:pPr>
              <w:tabs>
                <w:tab w:val="left" w:pos="3480"/>
              </w:tabs>
              <w:rPr>
                <w:sz w:val="20"/>
                <w:szCs w:val="20"/>
              </w:rPr>
            </w:pPr>
          </w:p>
        </w:tc>
        <w:tc>
          <w:tcPr>
            <w:tcW w:w="3143" w:type="dxa"/>
            <w:shd w:val="clear" w:color="auto" w:fill="auto"/>
          </w:tcPr>
          <w:p w14:paraId="66031713" w14:textId="77777777" w:rsidR="00A15DE6" w:rsidRDefault="00D02D23" w:rsidP="00531864">
            <w:pPr>
              <w:tabs>
                <w:tab w:val="left" w:pos="3480"/>
              </w:tabs>
              <w:rPr>
                <w:sz w:val="20"/>
                <w:szCs w:val="20"/>
              </w:rPr>
            </w:pPr>
            <w:r>
              <w:rPr>
                <w:sz w:val="20"/>
                <w:szCs w:val="20"/>
              </w:rPr>
              <w:t>Ma</w:t>
            </w:r>
            <w:r w:rsidR="00CB40E5">
              <w:rPr>
                <w:sz w:val="20"/>
                <w:szCs w:val="20"/>
              </w:rPr>
              <w:t>jor points are noted and connected with prior reading</w:t>
            </w:r>
          </w:p>
          <w:p w14:paraId="50434614" w14:textId="77777777" w:rsidR="00CB40E5" w:rsidRDefault="00CB40E5" w:rsidP="00531864">
            <w:pPr>
              <w:tabs>
                <w:tab w:val="left" w:pos="3480"/>
              </w:tabs>
              <w:rPr>
                <w:sz w:val="20"/>
                <w:szCs w:val="20"/>
              </w:rPr>
            </w:pPr>
          </w:p>
          <w:p w14:paraId="4235A32C" w14:textId="77777777" w:rsidR="00CB40E5" w:rsidRDefault="00CB40E5" w:rsidP="00531864">
            <w:pPr>
              <w:tabs>
                <w:tab w:val="left" w:pos="3480"/>
              </w:tabs>
              <w:rPr>
                <w:sz w:val="20"/>
                <w:szCs w:val="20"/>
              </w:rPr>
            </w:pPr>
            <w:r>
              <w:rPr>
                <w:sz w:val="20"/>
                <w:szCs w:val="20"/>
              </w:rPr>
              <w:t>Major ideas are clearly connected to major previewed points</w:t>
            </w:r>
          </w:p>
          <w:p w14:paraId="050C48A0" w14:textId="77777777" w:rsidR="00CB40E5" w:rsidRDefault="00CB40E5" w:rsidP="00531864">
            <w:pPr>
              <w:tabs>
                <w:tab w:val="left" w:pos="3480"/>
              </w:tabs>
              <w:rPr>
                <w:sz w:val="20"/>
                <w:szCs w:val="20"/>
              </w:rPr>
            </w:pPr>
          </w:p>
          <w:p w14:paraId="30120778" w14:textId="77777777" w:rsidR="00CB40E5" w:rsidRDefault="00CB40E5" w:rsidP="00CB40E5">
            <w:pPr>
              <w:tabs>
                <w:tab w:val="left" w:pos="3480"/>
              </w:tabs>
              <w:rPr>
                <w:sz w:val="20"/>
                <w:szCs w:val="20"/>
              </w:rPr>
            </w:pPr>
            <w:r>
              <w:rPr>
                <w:sz w:val="20"/>
                <w:szCs w:val="20"/>
              </w:rPr>
              <w:t>Educated guess shows connect prediction with prior understanding</w:t>
            </w:r>
          </w:p>
          <w:p w14:paraId="4B506164" w14:textId="77777777" w:rsidR="00CB40E5" w:rsidRDefault="00CB40E5" w:rsidP="00CB40E5">
            <w:pPr>
              <w:tabs>
                <w:tab w:val="left" w:pos="3480"/>
              </w:tabs>
              <w:rPr>
                <w:sz w:val="20"/>
                <w:szCs w:val="20"/>
              </w:rPr>
            </w:pPr>
          </w:p>
          <w:p w14:paraId="65B50767" w14:textId="17D4E803" w:rsidR="00CB40E5" w:rsidRDefault="00CB40E5" w:rsidP="00CB40E5">
            <w:pPr>
              <w:tabs>
                <w:tab w:val="left" w:pos="3480"/>
              </w:tabs>
              <w:rPr>
                <w:sz w:val="20"/>
                <w:szCs w:val="20"/>
              </w:rPr>
            </w:pPr>
            <w:r>
              <w:rPr>
                <w:sz w:val="20"/>
                <w:szCs w:val="20"/>
              </w:rPr>
              <w:t>Explanation of reading is clear, complete, and major ideas are clearly and thoughtfully explained</w:t>
            </w:r>
          </w:p>
          <w:p w14:paraId="630D67CD" w14:textId="77777777" w:rsidR="00CB40E5" w:rsidRDefault="00CB40E5" w:rsidP="00CB40E5">
            <w:pPr>
              <w:tabs>
                <w:tab w:val="left" w:pos="3480"/>
              </w:tabs>
              <w:rPr>
                <w:sz w:val="20"/>
                <w:szCs w:val="20"/>
              </w:rPr>
            </w:pPr>
          </w:p>
          <w:p w14:paraId="5DD5738C" w14:textId="77777777" w:rsidR="00CB40E5" w:rsidRDefault="00CB40E5" w:rsidP="00CB40E5">
            <w:pPr>
              <w:tabs>
                <w:tab w:val="left" w:pos="3480"/>
              </w:tabs>
              <w:rPr>
                <w:sz w:val="20"/>
                <w:szCs w:val="20"/>
              </w:rPr>
            </w:pPr>
            <w:r>
              <w:rPr>
                <w:sz w:val="20"/>
                <w:szCs w:val="20"/>
              </w:rPr>
              <w:t>Writing connects understanding of ideas in passage with prior knowledge</w:t>
            </w:r>
          </w:p>
          <w:p w14:paraId="60BEA9BF" w14:textId="77777777" w:rsidR="00CB40E5" w:rsidRDefault="00CB40E5" w:rsidP="00CB40E5">
            <w:pPr>
              <w:tabs>
                <w:tab w:val="left" w:pos="3480"/>
              </w:tabs>
              <w:rPr>
                <w:sz w:val="20"/>
                <w:szCs w:val="20"/>
              </w:rPr>
            </w:pPr>
          </w:p>
          <w:p w14:paraId="7945B549" w14:textId="390FBA1B" w:rsidR="00CB40E5" w:rsidRPr="00367AFE" w:rsidRDefault="00CB40E5" w:rsidP="00CB40E5">
            <w:pPr>
              <w:tabs>
                <w:tab w:val="left" w:pos="3480"/>
              </w:tabs>
              <w:rPr>
                <w:sz w:val="20"/>
                <w:szCs w:val="20"/>
              </w:rPr>
            </w:pPr>
            <w:r>
              <w:rPr>
                <w:sz w:val="20"/>
                <w:szCs w:val="20"/>
              </w:rPr>
              <w:t>Ideas of what has been read show clear understanding or major concepts that connect with prior understanding</w:t>
            </w:r>
            <w:bookmarkStart w:id="0" w:name="_GoBack"/>
            <w:bookmarkEnd w:id="0"/>
          </w:p>
        </w:tc>
      </w:tr>
    </w:tbl>
    <w:p w14:paraId="37A3714D" w14:textId="0D82EB7E" w:rsidR="00A15DE6" w:rsidRPr="00A15DE6" w:rsidRDefault="00A15DE6">
      <w:pPr>
        <w:rPr>
          <w:sz w:val="28"/>
          <w:szCs w:val="28"/>
        </w:rPr>
      </w:pPr>
    </w:p>
    <w:sectPr w:rsidR="00A15DE6" w:rsidRPr="00A15DE6" w:rsidSect="00A15DE6">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91"/>
    <w:multiLevelType w:val="hybridMultilevel"/>
    <w:tmpl w:val="7B54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B4012"/>
    <w:multiLevelType w:val="hybridMultilevel"/>
    <w:tmpl w:val="7344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25E4E"/>
    <w:multiLevelType w:val="hybridMultilevel"/>
    <w:tmpl w:val="360E0EAA"/>
    <w:lvl w:ilvl="0" w:tplc="C31CB84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E6"/>
    <w:rsid w:val="00531864"/>
    <w:rsid w:val="00641F31"/>
    <w:rsid w:val="00766C34"/>
    <w:rsid w:val="00A15DE6"/>
    <w:rsid w:val="00A743B7"/>
    <w:rsid w:val="00C86DDF"/>
    <w:rsid w:val="00CB40E5"/>
    <w:rsid w:val="00D02D23"/>
    <w:rsid w:val="00E10840"/>
    <w:rsid w:val="00E4076F"/>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55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428</Words>
  <Characters>2440</Characters>
  <Application>Microsoft Macintosh Word</Application>
  <DocSecurity>0</DocSecurity>
  <Lines>20</Lines>
  <Paragraphs>5</Paragraphs>
  <ScaleCrop>false</ScaleCrop>
  <Company>Delta School District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5</cp:revision>
  <dcterms:created xsi:type="dcterms:W3CDTF">2014-10-24T22:08:00Z</dcterms:created>
  <dcterms:modified xsi:type="dcterms:W3CDTF">2014-10-26T19:18:00Z</dcterms:modified>
</cp:coreProperties>
</file>